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2C0FD" w14:textId="085F8B93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/>
          <w:b/>
          <w:bCs/>
          <w:sz w:val="28"/>
          <w:szCs w:val="28"/>
        </w:rPr>
        <w:t>2025/05/08</w:t>
      </w:r>
      <w:proofErr w:type="gramStart"/>
      <w:r w:rsidR="00AE1392" w:rsidRPr="00AE1392">
        <w:rPr>
          <w:rFonts w:ascii="標楷體" w:eastAsia="標楷體" w:hAnsi="標楷體" w:hint="eastAsia"/>
          <w:b/>
          <w:bCs/>
          <w:sz w:val="28"/>
          <w:szCs w:val="28"/>
        </w:rPr>
        <w:t>八</w:t>
      </w:r>
      <w:proofErr w:type="gramEnd"/>
      <w:r w:rsidR="00AE1392" w:rsidRPr="00AE1392">
        <w:rPr>
          <w:rFonts w:ascii="標楷體" w:eastAsia="標楷體" w:hAnsi="標楷體" w:hint="eastAsia"/>
          <w:b/>
          <w:bCs/>
          <w:sz w:val="28"/>
          <w:szCs w:val="28"/>
        </w:rPr>
        <w:t>正道課前作業~李如蓮</w:t>
      </w:r>
    </w:p>
    <w:p w14:paraId="1DDC37CB" w14:textId="77777777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八正道為正見-正思惟-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正語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-正業-正命-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正精進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-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正念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-正定</w:t>
      </w:r>
    </w:p>
    <w:p w14:paraId="2455217E" w14:textId="77777777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高老師要我們從八正道中，挑選自己最低分，最需要改進與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修練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的一項°</w:t>
      </w:r>
    </w:p>
    <w:p w14:paraId="70F2A1D5" w14:textId="77777777" w:rsidR="00D02270" w:rsidRPr="00AE1392" w:rsidRDefault="00D02270" w:rsidP="00D02270">
      <w:pPr>
        <w:rPr>
          <w:rFonts w:ascii="標楷體" w:eastAsia="標楷體" w:hAnsi="標楷體" w:hint="eastAsia"/>
          <w:b/>
          <w:bCs/>
          <w:color w:val="FF0000"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我最低分的</w:t>
      </w:r>
      <w:proofErr w:type="gramStart"/>
      <w:r w:rsidRPr="00AE139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一</w:t>
      </w:r>
      <w:proofErr w:type="gramEnd"/>
      <w:r w:rsidRPr="00AE139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項是「正定」</w:t>
      </w:r>
    </w:p>
    <w:p w14:paraId="27375806" w14:textId="07820224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而這一項會形成低分的原因：想太多,心很容易受外境干擾所影響，心直口快，喜歡開玩笑°</w:t>
      </w:r>
    </w:p>
    <w:p w14:paraId="1138AA89" w14:textId="77777777" w:rsidR="00D02270" w:rsidRPr="00AE1392" w:rsidRDefault="00D02270" w:rsidP="00D02270">
      <w:pPr>
        <w:rPr>
          <w:rFonts w:ascii="標楷體" w:eastAsia="標楷體" w:hAnsi="標楷體"/>
          <w:b/>
          <w:bCs/>
          <w:color w:val="FF0000"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以上成因如果［不改過］，導致的後果？</w:t>
      </w:r>
    </w:p>
    <w:p w14:paraId="45F300C4" w14:textId="77777777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口沒有守好容易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造口業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，傷了自己也傷了他人，兩敗俱傷得不償失，是修行過程中最危險，也是最可怕的地方°</w:t>
      </w:r>
    </w:p>
    <w:p w14:paraId="1671457C" w14:textId="77777777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上人說故事中曾經說：過一句戲言做五百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世猴身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，當時聽到這個故事的時候，很震撼，也很警惕°</w:t>
      </w:r>
    </w:p>
    <w:p w14:paraId="12835734" w14:textId="670B6C0E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我的修正方法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1</w:t>
      </w:r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.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多聞善法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，一心住於正道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諦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°</w:t>
      </w:r>
    </w:p>
    <w:p w14:paraId="53B51F5C" w14:textId="7FCF57E0" w:rsidR="00D02270" w:rsidRPr="00AE1392" w:rsidRDefault="00D02270" w:rsidP="00D02270">
      <w:pPr>
        <w:rPr>
          <w:rFonts w:ascii="標楷體" w:eastAsia="標楷體" w:hAnsi="標楷體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2</w:t>
      </w:r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培養一顆能夠心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專一境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的心，與大自然學習，</w:t>
      </w:r>
      <w:r w:rsidR="00AE1392">
        <w:rPr>
          <w:rFonts w:ascii="標楷體" w:eastAsia="標楷體" w:hAnsi="標楷體" w:hint="eastAsia"/>
          <w:b/>
          <w:bCs/>
          <w:sz w:val="28"/>
          <w:szCs w:val="28"/>
        </w:rPr>
        <w:t>【</w:t>
      </w:r>
      <w:r w:rsidRPr="00AE139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風生竹舞，風停竹止，風來的時候歡迎它，風去的時候就隨它去</w:t>
      </w:r>
      <w:r w:rsidR="00AE1392">
        <w:rPr>
          <w:rFonts w:ascii="標楷體" w:eastAsia="標楷體" w:hAnsi="標楷體" w:hint="eastAsia"/>
          <w:b/>
          <w:bCs/>
          <w:sz w:val="28"/>
          <w:szCs w:val="28"/>
        </w:rPr>
        <w:t>】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°安住於當下所發生的任何事情，哪怕這件事情是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有變化著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的°</w:t>
      </w:r>
    </w:p>
    <w:p w14:paraId="2BA07165" w14:textId="74322316" w:rsidR="00A34036" w:rsidRPr="00AE1392" w:rsidRDefault="00A34036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3</w:t>
      </w:r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.</w:t>
      </w:r>
      <w:r w:rsidR="00AE1392" w:rsidRPr="00AE1392">
        <w:rPr>
          <w:rFonts w:ascii="標楷體" w:eastAsia="標楷體" w:hAnsi="標楷體" w:hint="eastAsia"/>
          <w:b/>
          <w:bCs/>
          <w:sz w:val="28"/>
          <w:szCs w:val="28"/>
        </w:rPr>
        <w:t xml:space="preserve"> </w:t>
      </w:r>
      <w:r w:rsidR="00AE1392" w:rsidRPr="00AE1392">
        <w:rPr>
          <w:rFonts w:ascii="標楷體" w:eastAsia="標楷體" w:hAnsi="標楷體" w:hint="eastAsia"/>
          <w:b/>
          <w:bCs/>
          <w:sz w:val="28"/>
          <w:szCs w:val="28"/>
        </w:rPr>
        <w:t>透過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冥想</w:t>
      </w:r>
      <w:r w:rsidR="00AE1392">
        <w:rPr>
          <w:rFonts w:ascii="標楷體" w:eastAsia="標楷體" w:hAnsi="標楷體" w:hint="eastAsia"/>
          <w:b/>
          <w:bCs/>
          <w:sz w:val="28"/>
          <w:szCs w:val="28"/>
        </w:rPr>
        <w:t>讓</w:t>
      </w:r>
      <w:r w:rsidR="00780698" w:rsidRPr="00AE1392">
        <w:rPr>
          <w:rFonts w:ascii="標楷體" w:eastAsia="標楷體" w:hAnsi="標楷體" w:hint="eastAsia"/>
          <w:b/>
          <w:bCs/>
          <w:sz w:val="28"/>
          <w:szCs w:val="28"/>
        </w:rPr>
        <w:t>中身體</w:t>
      </w:r>
      <w:proofErr w:type="gramStart"/>
      <w:r w:rsidR="00780698" w:rsidRPr="00AE1392">
        <w:rPr>
          <w:rFonts w:ascii="標楷體" w:eastAsia="標楷體" w:hAnsi="標楷體" w:hint="eastAsia"/>
          <w:b/>
          <w:bCs/>
          <w:sz w:val="28"/>
          <w:szCs w:val="28"/>
        </w:rPr>
        <w:t>七個脈輪</w:t>
      </w:r>
      <w:proofErr w:type="gramEnd"/>
      <w:r w:rsidR="00780698" w:rsidRPr="00AE1392">
        <w:rPr>
          <w:rFonts w:ascii="標楷體" w:eastAsia="標楷體" w:hAnsi="標楷體" w:hint="eastAsia"/>
          <w:b/>
          <w:bCs/>
          <w:sz w:val="28"/>
          <w:szCs w:val="28"/>
        </w:rPr>
        <w:t>，海底輪-生殖輪-太陽神</w:t>
      </w:r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經</w:t>
      </w:r>
      <w:proofErr w:type="gramStart"/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叢輪-心</w:t>
      </w:r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輪-喉輪</w:t>
      </w:r>
      <w:proofErr w:type="gramEnd"/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-眉心輪-</w:t>
      </w:r>
      <w:proofErr w:type="gramStart"/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頂輪</w:t>
      </w:r>
      <w:proofErr w:type="gramEnd"/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，身體這七</w:t>
      </w:r>
      <w:proofErr w:type="gramStart"/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個</w:t>
      </w:r>
      <w:proofErr w:type="gramEnd"/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重要能量中心，來</w:t>
      </w:r>
      <w:r w:rsidR="00780698" w:rsidRPr="00AE1392">
        <w:rPr>
          <w:rFonts w:ascii="標楷體" w:eastAsia="標楷體" w:hAnsi="標楷體" w:hint="eastAsia"/>
          <w:b/>
          <w:bCs/>
          <w:sz w:val="28"/>
          <w:szCs w:val="28"/>
        </w:rPr>
        <w:t>調</w:t>
      </w:r>
      <w:proofErr w:type="gramStart"/>
      <w:r w:rsidR="00780698" w:rsidRPr="00AE1392">
        <w:rPr>
          <w:rFonts w:ascii="標楷體" w:eastAsia="標楷體" w:hAnsi="標楷體" w:hint="eastAsia"/>
          <w:b/>
          <w:bCs/>
          <w:sz w:val="28"/>
          <w:szCs w:val="28"/>
        </w:rPr>
        <w:t>伏安頓</w:t>
      </w:r>
      <w:proofErr w:type="gramEnd"/>
      <w:r w:rsidR="00780698" w:rsidRPr="00AE1392">
        <w:rPr>
          <w:rFonts w:ascii="標楷體" w:eastAsia="標楷體" w:hAnsi="標楷體" w:hint="eastAsia"/>
          <w:b/>
          <w:bCs/>
          <w:sz w:val="28"/>
          <w:szCs w:val="28"/>
        </w:rPr>
        <w:t>內心的煩惱無明。</w:t>
      </w:r>
    </w:p>
    <w:p w14:paraId="6680F279" w14:textId="27592522" w:rsidR="00D02270" w:rsidRPr="00AE1392" w:rsidRDefault="0046209D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4.</w:t>
      </w:r>
      <w:r w:rsidR="00D02270" w:rsidRPr="00AE1392">
        <w:rPr>
          <w:rFonts w:ascii="標楷體" w:eastAsia="標楷體" w:hAnsi="標楷體" w:hint="eastAsia"/>
          <w:b/>
          <w:bCs/>
          <w:sz w:val="28"/>
          <w:szCs w:val="28"/>
        </w:rPr>
        <w:t>學會慢慢來，才能聽見</w:t>
      </w:r>
      <w:r w:rsidR="00D02270" w:rsidRPr="00AE139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心</w:t>
      </w:r>
      <w:r w:rsidR="00D02270" w:rsidRPr="00AE1392">
        <w:rPr>
          <w:rFonts w:ascii="標楷體" w:eastAsia="標楷體" w:hAnsi="標楷體" w:hint="eastAsia"/>
          <w:b/>
          <w:bCs/>
          <w:sz w:val="28"/>
          <w:szCs w:val="28"/>
        </w:rPr>
        <w:t>聲°</w:t>
      </w:r>
    </w:p>
    <w:p w14:paraId="4CDB3AA8" w14:textId="5A8DCFD5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改正後的好處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：1、善法能滋養六根，六根清淨，不論身處何種境界皆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能輕安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，等待也是一種「</w:t>
      </w:r>
      <w:r w:rsidRPr="00AE1392">
        <w:rPr>
          <w:rFonts w:ascii="標楷體" w:eastAsia="標楷體" w:hAnsi="標楷體" w:hint="eastAsia"/>
          <w:b/>
          <w:bCs/>
          <w:color w:val="FF0000"/>
          <w:sz w:val="28"/>
          <w:szCs w:val="28"/>
        </w:rPr>
        <w:t>定力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」的培養°</w:t>
      </w:r>
    </w:p>
    <w:p w14:paraId="167E618C" w14:textId="18DBA5A4" w:rsidR="00D02270" w:rsidRPr="00AE1392" w:rsidRDefault="00D02270" w:rsidP="00D02270">
      <w:pPr>
        <w:rPr>
          <w:rFonts w:ascii="標楷體" w:eastAsia="標楷體" w:hAnsi="標楷體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2、修</w:t>
      </w:r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習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定</w:t>
      </w:r>
      <w:r w:rsidR="0046209D" w:rsidRPr="00AE1392">
        <w:rPr>
          <w:rFonts w:ascii="標楷體" w:eastAsia="標楷體" w:hAnsi="標楷體" w:hint="eastAsia"/>
          <w:b/>
          <w:bCs/>
          <w:sz w:val="28"/>
          <w:szCs w:val="28"/>
        </w:rPr>
        <w:t>力</w:t>
      </w:r>
      <w:r w:rsidR="00FF3DAC" w:rsidRPr="00AE1392">
        <w:rPr>
          <w:rFonts w:ascii="標楷體" w:eastAsia="標楷體" w:hAnsi="標楷體" w:hint="eastAsia"/>
          <w:b/>
          <w:bCs/>
          <w:sz w:val="28"/>
          <w:szCs w:val="28"/>
        </w:rPr>
        <w:t>，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使自己</w:t>
      </w:r>
      <w:proofErr w:type="gramStart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活得更深入，</w:t>
      </w:r>
      <w:proofErr w:type="gramEnd"/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當我們行、住、坐、臥皆在定中的時候，</w:t>
      </w:r>
      <w:r w:rsidR="00FF3DAC" w:rsidRPr="00AE1392">
        <w:rPr>
          <w:rFonts w:ascii="標楷體" w:eastAsia="標楷體" w:hAnsi="標楷體" w:hint="eastAsia"/>
          <w:b/>
          <w:bCs/>
          <w:sz w:val="28"/>
          <w:szCs w:val="28"/>
        </w:rPr>
        <w:t>就能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看</w:t>
      </w:r>
      <w:r w:rsidR="00FF3DAC" w:rsidRPr="00AE1392">
        <w:rPr>
          <w:rFonts w:ascii="標楷體" w:eastAsia="標楷體" w:hAnsi="標楷體" w:hint="eastAsia"/>
          <w:b/>
          <w:bCs/>
          <w:sz w:val="28"/>
          <w:szCs w:val="28"/>
        </w:rPr>
        <w:t>見</w:t>
      </w: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我們的安穩和寂靜°</w:t>
      </w:r>
    </w:p>
    <w:p w14:paraId="0970EEC9" w14:textId="1D708B2B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3、深深地住於當下，並且過好每一刻，持續的定，自然而然會生起智慧°</w:t>
      </w:r>
    </w:p>
    <w:p w14:paraId="4C854DF7" w14:textId="70096A78" w:rsidR="00D02270" w:rsidRPr="00AE1392" w:rsidRDefault="00D02270" w:rsidP="00D02270">
      <w:pPr>
        <w:rPr>
          <w:rFonts w:ascii="標楷體" w:eastAsia="標楷體" w:hAnsi="標楷體" w:hint="eastAsia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感恩老師</w:t>
      </w:r>
      <w:bookmarkStart w:id="0" w:name="_Hlk197004665"/>
      <w:r w:rsidR="00AE1392" w:rsidRPr="00AE1392">
        <w:rPr>
          <w:rFonts w:ascii="Segoe UI Emoji" w:eastAsia="標楷體" w:hAnsi="Segoe UI Emoji" w:cs="Segoe UI Emoji"/>
          <w:b/>
          <w:bCs/>
          <w:sz w:val="28"/>
          <w:szCs w:val="28"/>
        </w:rPr>
        <w:t>🙏</w:t>
      </w:r>
      <w:bookmarkEnd w:id="0"/>
    </w:p>
    <w:p w14:paraId="017F7882" w14:textId="656C3A9B" w:rsidR="00BA6606" w:rsidRPr="00AE1392" w:rsidRDefault="00D02270" w:rsidP="00D02270">
      <w:pPr>
        <w:rPr>
          <w:rFonts w:ascii="標楷體" w:eastAsia="標楷體" w:hAnsi="標楷體"/>
          <w:b/>
          <w:bCs/>
          <w:sz w:val="28"/>
          <w:szCs w:val="28"/>
        </w:rPr>
      </w:pPr>
      <w:r w:rsidRPr="00AE1392">
        <w:rPr>
          <w:rFonts w:ascii="標楷體" w:eastAsia="標楷體" w:hAnsi="標楷體" w:hint="eastAsia"/>
          <w:b/>
          <w:bCs/>
          <w:sz w:val="28"/>
          <w:szCs w:val="28"/>
        </w:rPr>
        <w:t>如蓮感恩合十</w:t>
      </w:r>
      <w:r w:rsidR="00AE1392" w:rsidRPr="00AE1392">
        <w:rPr>
          <w:rFonts w:ascii="Segoe UI Emoji" w:eastAsia="標楷體" w:hAnsi="Segoe UI Emoji" w:cs="Segoe UI Emoji"/>
          <w:b/>
          <w:bCs/>
          <w:sz w:val="28"/>
          <w:szCs w:val="28"/>
        </w:rPr>
        <w:t>🙏</w:t>
      </w:r>
    </w:p>
    <w:sectPr w:rsidR="00BA6606" w:rsidRPr="00AE139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270"/>
    <w:rsid w:val="00321B8F"/>
    <w:rsid w:val="0046209D"/>
    <w:rsid w:val="0052144B"/>
    <w:rsid w:val="00547AF6"/>
    <w:rsid w:val="006D296E"/>
    <w:rsid w:val="006E189B"/>
    <w:rsid w:val="00780698"/>
    <w:rsid w:val="007E6B47"/>
    <w:rsid w:val="00A34036"/>
    <w:rsid w:val="00AE1392"/>
    <w:rsid w:val="00BA6606"/>
    <w:rsid w:val="00D02270"/>
    <w:rsid w:val="00FF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502ED"/>
  <w15:chartTrackingRefBased/>
  <w15:docId w15:val="{D9F1EE06-DD6A-4422-ACF2-0EB557E18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227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2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227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227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2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227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227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227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227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0227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02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0227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02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0227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0227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0227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0227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022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22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02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22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022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2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022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22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0227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02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0227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022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2025-05-01T06:07:00Z</dcterms:created>
  <dcterms:modified xsi:type="dcterms:W3CDTF">2025-05-01T07:10:00Z</dcterms:modified>
</cp:coreProperties>
</file>